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FC2" w:rsidRDefault="00EC1FC2" w:rsidP="00FB3E8B">
      <w:pPr>
        <w:rPr>
          <w:rFonts w:ascii="TH SarabunIT๙" w:hAnsi="TH SarabunIT๙" w:cs="TH SarabunIT๙" w:hint="cs"/>
          <w:color w:val="000000"/>
          <w:sz w:val="32"/>
          <w:szCs w:val="32"/>
        </w:rPr>
      </w:pPr>
    </w:p>
    <w:p w:rsidR="00EC1FC2" w:rsidRPr="00792DA6" w:rsidRDefault="00EC1FC2" w:rsidP="00FB3E8B">
      <w:pPr>
        <w:rPr>
          <w:rFonts w:ascii="TH SarabunIT๙" w:hAnsi="TH SarabunIT๙" w:cs="TH SarabunIT๙"/>
          <w:color w:val="000000"/>
          <w:sz w:val="32"/>
          <w:szCs w:val="32"/>
        </w:rPr>
      </w:pPr>
    </w:p>
    <w:p w:rsidR="00242281" w:rsidRPr="00792DA6" w:rsidRDefault="00DD7F00" w:rsidP="00242281">
      <w:pPr>
        <w:rPr>
          <w:rFonts w:ascii="TH SarabunIT๙" w:hAnsi="TH SarabunIT๙" w:cs="TH SarabunIT๙"/>
          <w:sz w:val="32"/>
          <w:szCs w:val="32"/>
        </w:rPr>
      </w:pPr>
      <w:r w:rsidRPr="00DD7F00">
        <w:rPr>
          <w:rFonts w:ascii="TH SarabunIT๙" w:hAnsi="TH SarabunIT๙" w:cs="TH SarabunIT๙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4.75pt;margin-top:6.3pt;width:85.05pt;height:93pt;z-index:251658752" fillcolor="window">
            <v:imagedata r:id="rId6" o:title=""/>
          </v:shape>
          <o:OLEObject Type="Embed" ProgID="Word.Picture.8" ShapeID="_x0000_s1026" DrawAspect="Content" ObjectID="_1649576798" r:id="rId7"/>
        </w:pict>
      </w:r>
    </w:p>
    <w:p w:rsidR="00242281" w:rsidRPr="00792DA6" w:rsidRDefault="00242281" w:rsidP="00424EC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42281" w:rsidRPr="00792DA6" w:rsidRDefault="00242281" w:rsidP="00242281">
      <w:pPr>
        <w:ind w:left="2880"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42281" w:rsidRPr="00792DA6" w:rsidRDefault="00242281" w:rsidP="00242281">
      <w:pPr>
        <w:ind w:left="2880"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42281" w:rsidRPr="00792DA6" w:rsidRDefault="00242281" w:rsidP="00242281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242281" w:rsidRPr="00792DA6" w:rsidRDefault="00242281" w:rsidP="00242281">
      <w:pPr>
        <w:tabs>
          <w:tab w:val="left" w:pos="4820"/>
        </w:tabs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8E72E4" w:rsidRPr="00792DA6" w:rsidRDefault="008E72E4" w:rsidP="00242281">
      <w:pPr>
        <w:tabs>
          <w:tab w:val="left" w:pos="4820"/>
        </w:tabs>
        <w:jc w:val="center"/>
        <w:rPr>
          <w:rFonts w:ascii="TH SarabunIT๙" w:hAnsi="TH SarabunIT๙" w:cs="TH SarabunIT๙"/>
          <w:b/>
          <w:bCs/>
          <w:sz w:val="12"/>
          <w:szCs w:val="12"/>
        </w:rPr>
      </w:pPr>
    </w:p>
    <w:p w:rsidR="00242281" w:rsidRPr="00792DA6" w:rsidRDefault="00242281" w:rsidP="00242281">
      <w:pPr>
        <w:tabs>
          <w:tab w:val="left" w:pos="482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92DA6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ประกาศองค์การบริหารส่วนตำบลสระตะเคียน</w:t>
      </w:r>
    </w:p>
    <w:p w:rsidR="00FB3E8B" w:rsidRPr="00792DA6" w:rsidRDefault="00BF7BF6" w:rsidP="00FB3E8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92DA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</w:t>
      </w:r>
      <w:r w:rsidR="00242281" w:rsidRPr="00792DA6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ประกาศอน</w:t>
      </w:r>
      <w:r w:rsidR="00EC1FC2">
        <w:rPr>
          <w:rFonts w:ascii="TH SarabunIT๙" w:hAnsi="TH SarabunIT๙" w:cs="TH SarabunIT๙"/>
          <w:b/>
          <w:bCs/>
          <w:sz w:val="32"/>
          <w:szCs w:val="32"/>
          <w:cs/>
        </w:rPr>
        <w:t>ุมัติใช้แผนพัฒนาท้องถิ่น</w:t>
      </w:r>
      <w:r w:rsidR="00FB3E8B" w:rsidRPr="00792DA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(พ.ศ. </w:t>
      </w:r>
      <w:r w:rsidRPr="00792DA6">
        <w:rPr>
          <w:rFonts w:ascii="TH SarabunIT๙" w:hAnsi="TH SarabunIT๙" w:cs="TH SarabunIT๙"/>
          <w:b/>
          <w:bCs/>
          <w:sz w:val="32"/>
          <w:szCs w:val="32"/>
          <w:cs/>
        </w:rPr>
        <w:t>๒๕๖๑</w:t>
      </w:r>
      <w:r w:rsidR="00502AD8" w:rsidRPr="00792DA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FB3E8B" w:rsidRPr="00792DA6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="00502AD8" w:rsidRPr="00792DA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EC1FC2">
        <w:rPr>
          <w:rFonts w:ascii="TH SarabunIT๙" w:hAnsi="TH SarabunIT๙" w:cs="TH SarabunIT๙"/>
          <w:b/>
          <w:bCs/>
          <w:sz w:val="32"/>
          <w:szCs w:val="32"/>
          <w:cs/>
        </w:rPr>
        <w:t>๒๕๖</w:t>
      </w:r>
      <w:r w:rsidR="00EC1FC2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="00FB3E8B" w:rsidRPr="00792DA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) </w:t>
      </w:r>
      <w:r w:rsidR="00242281" w:rsidRPr="00792DA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เพิ่มเติม ฉบับที่ </w:t>
      </w:r>
      <w:r w:rsidR="00EC1FC2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</w:p>
    <w:p w:rsidR="00242281" w:rsidRPr="00792DA6" w:rsidRDefault="00FB3E8B" w:rsidP="00FB3E8B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92DA6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องค์การบริหารส่วนตำบลสระตะเคียน</w:t>
      </w:r>
    </w:p>
    <w:p w:rsidR="00242281" w:rsidRPr="00792DA6" w:rsidRDefault="00DD7F00" w:rsidP="008E72E4">
      <w:pPr>
        <w:tabs>
          <w:tab w:val="center" w:pos="4860"/>
          <w:tab w:val="left" w:pos="6885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DD7F00"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ลูกศรเชื่อมต่อแบบตรง 2" o:spid="_x0000_s1043" type="#_x0000_t32" style="position:absolute;margin-left:0;margin-top:8.5pt;width:180.75pt;height:0;z-index:251657728;visibility:visibl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">
            <w10:wrap anchorx="margin"/>
          </v:shape>
        </w:pict>
      </w:r>
      <w:r w:rsidR="00242281" w:rsidRPr="00792DA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242281" w:rsidRPr="00792DA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F55989" w:rsidRPr="00792DA6" w:rsidRDefault="00B7236C" w:rsidP="00F55989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92DA6">
        <w:rPr>
          <w:rFonts w:ascii="TH SarabunIT๙" w:hAnsi="TH SarabunIT๙" w:cs="TH SarabunIT๙"/>
          <w:sz w:val="32"/>
          <w:szCs w:val="32"/>
          <w:cs/>
        </w:rPr>
        <w:t xml:space="preserve">ด้วยระเบียบกระทรวงมหาดไทย ว่าด้วยการจัดทำแผนพัฒนาขององค์กรปกครองส่วนท้องถิ่น </w:t>
      </w:r>
    </w:p>
    <w:p w:rsidR="00000647" w:rsidRPr="00792DA6" w:rsidRDefault="00B7236C" w:rsidP="00F55989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92DA6">
        <w:rPr>
          <w:rFonts w:ascii="TH SarabunIT๙" w:hAnsi="TH SarabunIT๙" w:cs="TH SarabunIT๙"/>
          <w:sz w:val="32"/>
          <w:szCs w:val="32"/>
          <w:cs/>
        </w:rPr>
        <w:t>พ.ศ. ๒๕๔๘</w:t>
      </w:r>
      <w:r w:rsidR="008E72E4" w:rsidRPr="00792DA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04022">
        <w:rPr>
          <w:rFonts w:ascii="TH SarabunIT๙" w:hAnsi="TH SarabunIT๙" w:cs="TH SarabunIT๙"/>
          <w:sz w:val="32"/>
          <w:szCs w:val="32"/>
          <w:cs/>
        </w:rPr>
        <w:t xml:space="preserve">และแก้ไขเพิ่มเติม (ฉบับที่ </w:t>
      </w:r>
      <w:r w:rsidR="00B04022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792DA6">
        <w:rPr>
          <w:rFonts w:ascii="TH SarabunIT๙" w:hAnsi="TH SarabunIT๙" w:cs="TH SarabunIT๙"/>
          <w:sz w:val="32"/>
          <w:szCs w:val="32"/>
          <w:cs/>
        </w:rPr>
        <w:t xml:space="preserve">) พ.ศ. </w:t>
      </w:r>
      <w:r w:rsidR="00B04022">
        <w:rPr>
          <w:rFonts w:ascii="TH SarabunIT๙" w:hAnsi="TH SarabunIT๙" w:cs="TH SarabunIT๙" w:hint="cs"/>
          <w:sz w:val="32"/>
          <w:szCs w:val="32"/>
          <w:cs/>
        </w:rPr>
        <w:t>2561</w:t>
      </w:r>
      <w:r w:rsidRPr="00792DA6">
        <w:rPr>
          <w:rFonts w:ascii="TH SarabunIT๙" w:hAnsi="TH SarabunIT๙" w:cs="TH SarabunIT๙"/>
          <w:sz w:val="32"/>
          <w:szCs w:val="32"/>
          <w:cs/>
        </w:rPr>
        <w:t xml:space="preserve"> ได้กำหนดให้องค์กรปกครองส่วนท้องถิ่นจัดทำแผนพัฒนาท้องถิ</w:t>
      </w:r>
      <w:r w:rsidR="00B04022">
        <w:rPr>
          <w:rFonts w:ascii="TH SarabunIT๙" w:hAnsi="TH SarabunIT๙" w:cs="TH SarabunIT๙"/>
          <w:sz w:val="32"/>
          <w:szCs w:val="32"/>
          <w:cs/>
        </w:rPr>
        <w:t>่น</w:t>
      </w:r>
      <w:r w:rsidR="00DF0B43" w:rsidRPr="00792DA6">
        <w:rPr>
          <w:rFonts w:ascii="TH SarabunIT๙" w:hAnsi="TH SarabunIT๙" w:cs="TH SarabunIT๙"/>
          <w:sz w:val="32"/>
          <w:szCs w:val="32"/>
          <w:cs/>
        </w:rPr>
        <w:t xml:space="preserve"> เพื่อใช้เป็นกรอบในการจัดทำงบประมาณรายจ่ายประจำปี งบประมาณรายจ่ายเพิ่มเติม และงบประมาณจากเงินสะสมในช่วงของแผนนั้น</w:t>
      </w:r>
      <w:r w:rsidR="002B035A" w:rsidRPr="00792DA6">
        <w:rPr>
          <w:rFonts w:ascii="TH SarabunIT๙" w:hAnsi="TH SarabunIT๙" w:cs="TH SarabunIT๙"/>
          <w:sz w:val="32"/>
          <w:szCs w:val="32"/>
          <w:cs/>
        </w:rPr>
        <w:t>ต</w:t>
      </w:r>
      <w:r w:rsidR="00DF0B43" w:rsidRPr="00792DA6">
        <w:rPr>
          <w:rFonts w:ascii="TH SarabunIT๙" w:hAnsi="TH SarabunIT๙" w:cs="TH SarabunIT๙"/>
          <w:sz w:val="32"/>
          <w:szCs w:val="32"/>
          <w:cs/>
        </w:rPr>
        <w:t>าม</w:t>
      </w:r>
      <w:r w:rsidR="002B035A" w:rsidRPr="00792DA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="006B19C6" w:rsidRPr="00792DA6">
        <w:rPr>
          <w:rFonts w:ascii="TH SarabunIT๙" w:hAnsi="TH SarabunIT๙" w:cs="TH SarabunIT๙"/>
          <w:sz w:val="32"/>
          <w:szCs w:val="32"/>
          <w:cs/>
        </w:rPr>
        <w:t>สภาองค์</w:t>
      </w:r>
      <w:r w:rsidR="00BC1CC4" w:rsidRPr="00792DA6">
        <w:rPr>
          <w:rFonts w:ascii="TH SarabunIT๙" w:hAnsi="TH SarabunIT๙" w:cs="TH SarabunIT๙"/>
          <w:sz w:val="32"/>
          <w:szCs w:val="32"/>
          <w:cs/>
        </w:rPr>
        <w:t>การบริ</w:t>
      </w:r>
      <w:r w:rsidR="006B19C6" w:rsidRPr="00792DA6">
        <w:rPr>
          <w:rFonts w:ascii="TH SarabunIT๙" w:hAnsi="TH SarabunIT๙" w:cs="TH SarabunIT๙"/>
          <w:sz w:val="32"/>
          <w:szCs w:val="32"/>
          <w:cs/>
        </w:rPr>
        <w:t>หารส่วนตำบลสระตะเคียน เมื่อคราวประชุมสภาสมัย</w:t>
      </w:r>
      <w:r w:rsidR="00B04022">
        <w:rPr>
          <w:rFonts w:ascii="TH SarabunIT๙" w:hAnsi="TH SarabunIT๙" w:cs="TH SarabunIT๙" w:hint="cs"/>
          <w:sz w:val="32"/>
          <w:szCs w:val="32"/>
          <w:cs/>
        </w:rPr>
        <w:t>สามัญ</w:t>
      </w:r>
      <w:r w:rsidR="00B04022">
        <w:rPr>
          <w:rFonts w:ascii="TH SarabunIT๙" w:hAnsi="TH SarabunIT๙" w:cs="TH SarabunIT๙"/>
          <w:sz w:val="32"/>
          <w:szCs w:val="32"/>
          <w:cs/>
        </w:rPr>
        <w:t xml:space="preserve"> สมัย</w:t>
      </w:r>
      <w:r w:rsidR="00B04022">
        <w:rPr>
          <w:rFonts w:ascii="TH SarabunIT๙" w:hAnsi="TH SarabunIT๙" w:cs="TH SarabunIT๙" w:hint="cs"/>
          <w:sz w:val="32"/>
          <w:szCs w:val="32"/>
          <w:cs/>
        </w:rPr>
        <w:t>แรก</w:t>
      </w:r>
      <w:r w:rsidR="008E72E4" w:rsidRPr="00792DA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B19C6" w:rsidRPr="00792DA6">
        <w:rPr>
          <w:rFonts w:ascii="TH SarabunIT๙" w:hAnsi="TH SarabunIT๙" w:cs="TH SarabunIT๙"/>
          <w:sz w:val="32"/>
          <w:szCs w:val="32"/>
          <w:cs/>
        </w:rPr>
        <w:t xml:space="preserve">ประจำปี พ.ศ. </w:t>
      </w:r>
      <w:r w:rsidR="00B04022">
        <w:rPr>
          <w:rFonts w:ascii="TH SarabunIT๙" w:hAnsi="TH SarabunIT๙" w:cs="TH SarabunIT๙"/>
          <w:sz w:val="32"/>
          <w:szCs w:val="32"/>
          <w:cs/>
        </w:rPr>
        <w:t>๒๕๖</w:t>
      </w:r>
      <w:r w:rsidR="00B04022">
        <w:rPr>
          <w:rFonts w:ascii="TH SarabunIT๙" w:hAnsi="TH SarabunIT๙" w:cs="TH SarabunIT๙" w:hint="cs"/>
          <w:sz w:val="32"/>
          <w:szCs w:val="32"/>
          <w:cs/>
        </w:rPr>
        <w:t>3</w:t>
      </w:r>
      <w:r w:rsidR="006B19C6" w:rsidRPr="00792DA6">
        <w:rPr>
          <w:rFonts w:ascii="TH SarabunIT๙" w:hAnsi="TH SarabunIT๙" w:cs="TH SarabunIT๙"/>
          <w:sz w:val="32"/>
          <w:szCs w:val="32"/>
          <w:cs/>
        </w:rPr>
        <w:t xml:space="preserve"> วันที่ </w:t>
      </w:r>
      <w:r w:rsidR="00B04022">
        <w:rPr>
          <w:rFonts w:ascii="TH SarabunIT๙" w:hAnsi="TH SarabunIT๙" w:cs="TH SarabunIT๙" w:hint="cs"/>
          <w:sz w:val="32"/>
          <w:szCs w:val="32"/>
          <w:cs/>
        </w:rPr>
        <w:t>3 กุมภาพันธ์ 2563</w:t>
      </w:r>
      <w:r w:rsidR="008E72E4" w:rsidRPr="00792DA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B19C6" w:rsidRPr="00792DA6">
        <w:rPr>
          <w:rFonts w:ascii="TH SarabunIT๙" w:hAnsi="TH SarabunIT๙" w:cs="TH SarabunIT๙"/>
          <w:sz w:val="32"/>
          <w:szCs w:val="32"/>
          <w:cs/>
        </w:rPr>
        <w:t xml:space="preserve">แล้ว </w:t>
      </w:r>
      <w:r w:rsidR="008C66CB" w:rsidRPr="00792DA6">
        <w:rPr>
          <w:rFonts w:ascii="TH SarabunIT๙" w:hAnsi="TH SarabunIT๙" w:cs="TH SarabunIT๙"/>
          <w:sz w:val="32"/>
          <w:szCs w:val="32"/>
          <w:cs/>
        </w:rPr>
        <w:t xml:space="preserve">นั้น </w:t>
      </w:r>
    </w:p>
    <w:p w:rsidR="00000647" w:rsidRPr="00792DA6" w:rsidRDefault="00000647" w:rsidP="00242281">
      <w:pPr>
        <w:jc w:val="thaiDistribute"/>
        <w:rPr>
          <w:rFonts w:ascii="TH SarabunIT๙" w:hAnsi="TH SarabunIT๙" w:cs="TH SarabunIT๙"/>
          <w:sz w:val="12"/>
          <w:szCs w:val="12"/>
        </w:rPr>
      </w:pPr>
      <w:r w:rsidRPr="00792DA6">
        <w:rPr>
          <w:rFonts w:ascii="TH SarabunIT๙" w:hAnsi="TH SarabunIT๙" w:cs="TH SarabunIT๙"/>
          <w:sz w:val="32"/>
          <w:szCs w:val="32"/>
          <w:cs/>
        </w:rPr>
        <w:tab/>
      </w:r>
      <w:r w:rsidRPr="00792DA6">
        <w:rPr>
          <w:rFonts w:ascii="TH SarabunIT๙" w:hAnsi="TH SarabunIT๙" w:cs="TH SarabunIT๙"/>
          <w:sz w:val="32"/>
          <w:szCs w:val="32"/>
          <w:cs/>
        </w:rPr>
        <w:tab/>
      </w:r>
    </w:p>
    <w:p w:rsidR="00B04022" w:rsidRDefault="00B7236C" w:rsidP="00B04022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92DA6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องค์การบริหารส่วนตำบลสระตะเคีย</w:t>
      </w:r>
      <w:r w:rsidR="00B04022">
        <w:rPr>
          <w:rFonts w:ascii="TH SarabunIT๙" w:hAnsi="TH SarabunIT๙" w:cs="TH SarabunIT๙"/>
          <w:sz w:val="32"/>
          <w:szCs w:val="32"/>
          <w:cs/>
        </w:rPr>
        <w:t>น ได้จัดทำแผนพัฒนาท้องถิ่น</w:t>
      </w:r>
      <w:r w:rsidR="00B0402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92DA6">
        <w:rPr>
          <w:rFonts w:ascii="TH SarabunIT๙" w:hAnsi="TH SarabunIT๙" w:cs="TH SarabunIT๙"/>
          <w:sz w:val="32"/>
          <w:szCs w:val="32"/>
          <w:cs/>
        </w:rPr>
        <w:t xml:space="preserve">(พ.ศ. </w:t>
      </w:r>
      <w:r w:rsidR="00BE44CB" w:rsidRPr="00792DA6">
        <w:rPr>
          <w:rFonts w:ascii="TH SarabunIT๙" w:hAnsi="TH SarabunIT๙" w:cs="TH SarabunIT๙"/>
          <w:sz w:val="32"/>
          <w:szCs w:val="32"/>
          <w:cs/>
        </w:rPr>
        <w:t>๒๕๖๑</w:t>
      </w:r>
      <w:r w:rsidR="008E72E4" w:rsidRPr="00792DA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92DA6">
        <w:rPr>
          <w:rFonts w:ascii="TH SarabunIT๙" w:hAnsi="TH SarabunIT๙" w:cs="TH SarabunIT๙"/>
          <w:sz w:val="32"/>
          <w:szCs w:val="32"/>
          <w:cs/>
        </w:rPr>
        <w:t>–</w:t>
      </w:r>
      <w:r w:rsidR="008E72E4" w:rsidRPr="00792DA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04022">
        <w:rPr>
          <w:rFonts w:ascii="TH SarabunIT๙" w:hAnsi="TH SarabunIT๙" w:cs="TH SarabunIT๙"/>
          <w:sz w:val="32"/>
          <w:szCs w:val="32"/>
          <w:cs/>
        </w:rPr>
        <w:t>๒๕๖</w:t>
      </w:r>
      <w:r w:rsidR="00B04022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792DA6">
        <w:rPr>
          <w:rFonts w:ascii="TH SarabunIT๙" w:hAnsi="TH SarabunIT๙" w:cs="TH SarabunIT๙"/>
          <w:sz w:val="32"/>
          <w:szCs w:val="32"/>
          <w:cs/>
        </w:rPr>
        <w:t>)</w:t>
      </w:r>
      <w:r w:rsidR="00B04022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</w:p>
    <w:p w:rsidR="00242281" w:rsidRPr="00792DA6" w:rsidRDefault="00B7236C" w:rsidP="00B0402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92DA6">
        <w:rPr>
          <w:rFonts w:ascii="TH SarabunIT๙" w:hAnsi="TH SarabunIT๙" w:cs="TH SarabunIT๙"/>
          <w:sz w:val="32"/>
          <w:szCs w:val="32"/>
          <w:cs/>
        </w:rPr>
        <w:t xml:space="preserve">เพิ่มเติม ฉบับที่ </w:t>
      </w:r>
      <w:r w:rsidR="00B04022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792DA6">
        <w:rPr>
          <w:rFonts w:ascii="TH SarabunIT๙" w:hAnsi="TH SarabunIT๙" w:cs="TH SarabunIT๙"/>
          <w:sz w:val="32"/>
          <w:szCs w:val="32"/>
          <w:cs/>
        </w:rPr>
        <w:t xml:space="preserve"> องค์การบริ</w:t>
      </w:r>
      <w:r w:rsidR="00BE44CB" w:rsidRPr="00792DA6">
        <w:rPr>
          <w:rFonts w:ascii="TH SarabunIT๙" w:hAnsi="TH SarabunIT๙" w:cs="TH SarabunIT๙"/>
          <w:sz w:val="32"/>
          <w:szCs w:val="32"/>
          <w:cs/>
        </w:rPr>
        <w:t>หารส่วนตำบลสระตะเคียน และได้ผ่าน</w:t>
      </w:r>
      <w:r w:rsidRPr="00792DA6">
        <w:rPr>
          <w:rFonts w:ascii="TH SarabunIT๙" w:hAnsi="TH SarabunIT๙" w:cs="TH SarabunIT๙"/>
          <w:sz w:val="32"/>
          <w:szCs w:val="32"/>
          <w:cs/>
        </w:rPr>
        <w:t>ความเห็นชอบจากสภาองค์การบริหารส่วนตำบล</w:t>
      </w:r>
      <w:r w:rsidR="00B04022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792DA6">
        <w:rPr>
          <w:rFonts w:ascii="TH SarabunIT๙" w:hAnsi="TH SarabunIT๙" w:cs="TH SarabunIT๙"/>
          <w:sz w:val="32"/>
          <w:szCs w:val="32"/>
          <w:cs/>
        </w:rPr>
        <w:t>สระตะเคียน เมื่อคราวประชุมสภาสมัย</w:t>
      </w:r>
      <w:r w:rsidR="00B04022">
        <w:rPr>
          <w:rFonts w:ascii="TH SarabunIT๙" w:hAnsi="TH SarabunIT๙" w:cs="TH SarabunIT๙"/>
          <w:sz w:val="32"/>
          <w:szCs w:val="32"/>
          <w:cs/>
        </w:rPr>
        <w:t>สามัญ สมัย</w:t>
      </w:r>
      <w:r w:rsidR="00B04022">
        <w:rPr>
          <w:rFonts w:ascii="TH SarabunIT๙" w:hAnsi="TH SarabunIT๙" w:cs="TH SarabunIT๙" w:hint="cs"/>
          <w:sz w:val="32"/>
          <w:szCs w:val="32"/>
          <w:cs/>
        </w:rPr>
        <w:t>แรก</w:t>
      </w:r>
      <w:r w:rsidR="008E72E4" w:rsidRPr="00792DA6">
        <w:rPr>
          <w:rFonts w:ascii="TH SarabunIT๙" w:hAnsi="TH SarabunIT๙" w:cs="TH SarabunIT๙"/>
          <w:sz w:val="32"/>
          <w:szCs w:val="32"/>
          <w:cs/>
        </w:rPr>
        <w:t xml:space="preserve"> ประจำปี พ.</w:t>
      </w:r>
      <w:r w:rsidR="00B04022">
        <w:rPr>
          <w:rFonts w:ascii="TH SarabunIT๙" w:hAnsi="TH SarabunIT๙" w:cs="TH SarabunIT๙"/>
          <w:sz w:val="32"/>
          <w:szCs w:val="32"/>
          <w:cs/>
        </w:rPr>
        <w:t>ศ. ๒๕๖</w:t>
      </w:r>
      <w:r w:rsidR="00B04022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792DA6">
        <w:rPr>
          <w:rFonts w:ascii="TH SarabunIT๙" w:hAnsi="TH SarabunIT๙" w:cs="TH SarabunIT๙"/>
          <w:sz w:val="32"/>
          <w:szCs w:val="32"/>
          <w:cs/>
        </w:rPr>
        <w:t xml:space="preserve"> วันที่ </w:t>
      </w:r>
      <w:r w:rsidR="008E72E4" w:rsidRPr="00792DA6">
        <w:rPr>
          <w:rFonts w:ascii="TH SarabunIT๙" w:hAnsi="TH SarabunIT๙" w:cs="TH SarabunIT๙"/>
          <w:sz w:val="32"/>
          <w:szCs w:val="32"/>
          <w:cs/>
        </w:rPr>
        <w:t xml:space="preserve">3 </w:t>
      </w:r>
      <w:r w:rsidR="00B04022">
        <w:rPr>
          <w:rFonts w:ascii="TH SarabunIT๙" w:hAnsi="TH SarabunIT๙" w:cs="TH SarabunIT๙" w:hint="cs"/>
          <w:sz w:val="32"/>
          <w:szCs w:val="32"/>
          <w:cs/>
        </w:rPr>
        <w:t>กุมภาพันธ์ 2563</w:t>
      </w:r>
      <w:r w:rsidR="008E72E4" w:rsidRPr="00792DA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92DA6">
        <w:rPr>
          <w:rFonts w:ascii="TH SarabunIT๙" w:hAnsi="TH SarabunIT๙" w:cs="TH SarabunIT๙"/>
          <w:sz w:val="32"/>
          <w:szCs w:val="32"/>
          <w:cs/>
        </w:rPr>
        <w:t xml:space="preserve">แล้ว </w:t>
      </w:r>
      <w:r w:rsidR="008E72E4" w:rsidRPr="00792DA6">
        <w:rPr>
          <w:rFonts w:ascii="TH SarabunIT๙" w:hAnsi="TH SarabunIT๙" w:cs="TH SarabunIT๙"/>
          <w:sz w:val="32"/>
          <w:szCs w:val="32"/>
          <w:cs/>
        </w:rPr>
        <w:t xml:space="preserve">    ผู้บริหารท้องถิ่นจึง</w:t>
      </w:r>
      <w:r w:rsidR="00D562A0" w:rsidRPr="00792DA6">
        <w:rPr>
          <w:rFonts w:ascii="TH SarabunIT๙" w:hAnsi="TH SarabunIT๙" w:cs="TH SarabunIT๙"/>
          <w:sz w:val="32"/>
          <w:szCs w:val="32"/>
          <w:cs/>
        </w:rPr>
        <w:t>ประกาศ</w:t>
      </w:r>
      <w:r w:rsidR="00B04022">
        <w:rPr>
          <w:rFonts w:ascii="TH SarabunIT๙" w:hAnsi="TH SarabunIT๙" w:cs="TH SarabunIT๙"/>
          <w:sz w:val="32"/>
          <w:szCs w:val="32"/>
          <w:cs/>
        </w:rPr>
        <w:t>อนุมัติใช้แผนพัฒนาท้องถิ่น</w:t>
      </w:r>
      <w:r w:rsidR="00BE44CB" w:rsidRPr="00792DA6">
        <w:rPr>
          <w:rFonts w:ascii="TH SarabunIT๙" w:hAnsi="TH SarabunIT๙" w:cs="TH SarabunIT๙"/>
          <w:sz w:val="32"/>
          <w:szCs w:val="32"/>
          <w:cs/>
        </w:rPr>
        <w:t xml:space="preserve">ดังกล่าวฯ </w:t>
      </w:r>
      <w:r w:rsidR="00D562A0" w:rsidRPr="00792DA6">
        <w:rPr>
          <w:rFonts w:ascii="TH SarabunIT๙" w:hAnsi="TH SarabunIT๙" w:cs="TH SarabunIT๙"/>
          <w:color w:val="000000"/>
          <w:sz w:val="32"/>
          <w:szCs w:val="32"/>
          <w:cs/>
        </w:rPr>
        <w:t>สำหรับรา</w:t>
      </w:r>
      <w:r w:rsidR="00B04022">
        <w:rPr>
          <w:rFonts w:ascii="TH SarabunIT๙" w:hAnsi="TH SarabunIT๙" w:cs="TH SarabunIT๙"/>
          <w:color w:val="000000"/>
          <w:sz w:val="32"/>
          <w:szCs w:val="32"/>
          <w:cs/>
        </w:rPr>
        <w:t>ยละเอียดของแผนพัฒนาท้องถิ่น</w:t>
      </w:r>
      <w:r w:rsidR="00D562A0" w:rsidRPr="00792DA6">
        <w:rPr>
          <w:rFonts w:ascii="TH SarabunIT๙" w:hAnsi="TH SarabunIT๙" w:cs="TH SarabunIT๙"/>
          <w:color w:val="000000"/>
          <w:sz w:val="32"/>
          <w:szCs w:val="32"/>
          <w:cs/>
        </w:rPr>
        <w:t>ฯ สามารถขอ</w:t>
      </w:r>
      <w:r w:rsidR="00B04022">
        <w:rPr>
          <w:rFonts w:ascii="TH SarabunIT๙" w:hAnsi="TH SarabunIT๙" w:cs="TH SarabunIT๙" w:hint="cs"/>
          <w:color w:val="000000"/>
          <w:sz w:val="32"/>
          <w:szCs w:val="32"/>
          <w:cs/>
        </w:rPr>
        <w:t>ดู</w:t>
      </w:r>
      <w:r w:rsidR="00D562A0" w:rsidRPr="00792DA6">
        <w:rPr>
          <w:rFonts w:ascii="TH SarabunIT๙" w:hAnsi="TH SarabunIT๙" w:cs="TH SarabunIT๙"/>
          <w:color w:val="000000"/>
          <w:sz w:val="32"/>
          <w:szCs w:val="32"/>
          <w:cs/>
        </w:rPr>
        <w:t>รายละเอียดได้ที่</w:t>
      </w:r>
      <w:r w:rsidR="00252BD7" w:rsidRPr="00792DA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สำนักงานปลัดองค์การบริหารส่วนตำบลสระตะเคียน </w:t>
      </w:r>
      <w:r w:rsidR="00D562A0" w:rsidRPr="00792DA6">
        <w:rPr>
          <w:rFonts w:ascii="TH SarabunIT๙" w:hAnsi="TH SarabunIT๙" w:cs="TH SarabunIT๙"/>
          <w:color w:val="000000"/>
          <w:sz w:val="32"/>
          <w:szCs w:val="32"/>
          <w:cs/>
        </w:rPr>
        <w:t>ศูนย์ข้อมูลข่าวสาร</w:t>
      </w:r>
      <w:r w:rsidR="00252BD7" w:rsidRPr="00792DA6">
        <w:rPr>
          <w:rFonts w:ascii="TH SarabunIT๙" w:hAnsi="TH SarabunIT๙" w:cs="TH SarabunIT๙"/>
          <w:color w:val="000000"/>
          <w:sz w:val="32"/>
          <w:szCs w:val="32"/>
          <w:cs/>
        </w:rPr>
        <w:t>ในวันและเวลาราชการ</w:t>
      </w:r>
      <w:r w:rsidR="00D562A0" w:rsidRPr="00792DA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และทางเว็ปไซต์</w:t>
      </w:r>
      <w:r w:rsidR="008E72E4" w:rsidRPr="00792DA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hyperlink r:id="rId8" w:history="1">
        <w:r w:rsidR="00D562A0" w:rsidRPr="00792DA6">
          <w:rPr>
            <w:rStyle w:val="aa"/>
            <w:rFonts w:ascii="TH SarabunIT๙" w:hAnsi="TH SarabunIT๙" w:cs="TH SarabunIT๙"/>
            <w:sz w:val="32"/>
            <w:szCs w:val="32"/>
          </w:rPr>
          <w:t>www.sratakien.go.th</w:t>
        </w:r>
      </w:hyperlink>
      <w:r w:rsidR="008E72E4" w:rsidRPr="00792DA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562A0" w:rsidRPr="00792DA6">
        <w:rPr>
          <w:rFonts w:ascii="TH SarabunIT๙" w:hAnsi="TH SarabunIT๙" w:cs="TH SarabunIT๙"/>
          <w:sz w:val="32"/>
          <w:szCs w:val="32"/>
          <w:cs/>
        </w:rPr>
        <w:t>ตั้งแต่บัดนี้เป็นต้นไป</w:t>
      </w:r>
    </w:p>
    <w:p w:rsidR="00D562A0" w:rsidRPr="00792DA6" w:rsidRDefault="00D562A0" w:rsidP="00D562A0">
      <w:pPr>
        <w:jc w:val="thaiDistribute"/>
        <w:rPr>
          <w:rFonts w:ascii="TH SarabunIT๙" w:hAnsi="TH SarabunIT๙" w:cs="TH SarabunIT๙"/>
          <w:sz w:val="12"/>
          <w:szCs w:val="12"/>
        </w:rPr>
      </w:pPr>
    </w:p>
    <w:p w:rsidR="00242281" w:rsidRPr="00792DA6" w:rsidRDefault="00242281" w:rsidP="00000647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92DA6">
        <w:rPr>
          <w:rFonts w:ascii="TH SarabunIT๙" w:hAnsi="TH SarabunIT๙" w:cs="TH SarabunIT๙"/>
          <w:sz w:val="32"/>
          <w:szCs w:val="32"/>
          <w:cs/>
        </w:rPr>
        <w:t>จึงประกาศให้ทราบโดยทั่วกัน</w:t>
      </w:r>
    </w:p>
    <w:p w:rsidR="00242281" w:rsidRPr="00792DA6" w:rsidRDefault="00242281" w:rsidP="00242281">
      <w:pPr>
        <w:jc w:val="thaiDistribute"/>
        <w:rPr>
          <w:rFonts w:ascii="TH SarabunIT๙" w:hAnsi="TH SarabunIT๙" w:cs="TH SarabunIT๙"/>
          <w:sz w:val="12"/>
          <w:szCs w:val="12"/>
          <w:cs/>
        </w:rPr>
      </w:pPr>
      <w:r w:rsidRPr="00792DA6">
        <w:rPr>
          <w:rFonts w:ascii="TH SarabunIT๙" w:hAnsi="TH SarabunIT๙" w:cs="TH SarabunIT๙"/>
          <w:sz w:val="32"/>
          <w:szCs w:val="32"/>
          <w:cs/>
        </w:rPr>
        <w:tab/>
      </w:r>
      <w:r w:rsidRPr="00792DA6">
        <w:rPr>
          <w:rFonts w:ascii="TH SarabunIT๙" w:hAnsi="TH SarabunIT๙" w:cs="TH SarabunIT๙"/>
          <w:sz w:val="32"/>
          <w:szCs w:val="32"/>
          <w:cs/>
        </w:rPr>
        <w:tab/>
      </w:r>
      <w:r w:rsidRPr="00792DA6">
        <w:rPr>
          <w:rFonts w:ascii="TH SarabunIT๙" w:hAnsi="TH SarabunIT๙" w:cs="TH SarabunIT๙"/>
          <w:sz w:val="32"/>
          <w:szCs w:val="32"/>
          <w:cs/>
        </w:rPr>
        <w:tab/>
      </w:r>
    </w:p>
    <w:p w:rsidR="00242281" w:rsidRPr="00792DA6" w:rsidRDefault="00242281" w:rsidP="00242281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92DA6">
        <w:rPr>
          <w:rFonts w:ascii="TH SarabunIT๙" w:hAnsi="TH SarabunIT๙" w:cs="TH SarabunIT๙"/>
          <w:sz w:val="32"/>
          <w:szCs w:val="32"/>
          <w:cs/>
        </w:rPr>
        <w:t xml:space="preserve">ประกาศ ณ วันที่  </w:t>
      </w:r>
      <w:r w:rsidR="008E72E4" w:rsidRPr="00792DA6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Pr="00792DA6">
        <w:rPr>
          <w:rFonts w:ascii="TH SarabunIT๙" w:hAnsi="TH SarabunIT๙" w:cs="TH SarabunIT๙"/>
          <w:sz w:val="32"/>
          <w:szCs w:val="32"/>
          <w:cs/>
        </w:rPr>
        <w:t>เดือน</w:t>
      </w:r>
      <w:r w:rsidR="00B04022"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 w:rsidR="008B28DE" w:rsidRPr="00792DA6">
        <w:rPr>
          <w:rFonts w:ascii="TH SarabunIT๙" w:hAnsi="TH SarabunIT๙" w:cs="TH SarabunIT๙"/>
          <w:sz w:val="32"/>
          <w:szCs w:val="32"/>
          <w:cs/>
        </w:rPr>
        <w:t xml:space="preserve"> พ.ศ. </w:t>
      </w:r>
      <w:r w:rsidR="00B04022">
        <w:rPr>
          <w:rFonts w:ascii="TH SarabunIT๙" w:hAnsi="TH SarabunIT๙" w:cs="TH SarabunIT๙"/>
          <w:sz w:val="32"/>
          <w:szCs w:val="32"/>
          <w:cs/>
        </w:rPr>
        <w:t>๒๕๖</w:t>
      </w:r>
      <w:r w:rsidR="00B04022"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242281" w:rsidRPr="00792DA6" w:rsidRDefault="00242281" w:rsidP="0024228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42281" w:rsidRPr="00792DA6" w:rsidRDefault="00242281" w:rsidP="0024228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42281" w:rsidRPr="00792DA6" w:rsidRDefault="00242281" w:rsidP="0024228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42281" w:rsidRPr="00792DA6" w:rsidRDefault="00242281" w:rsidP="00242281">
      <w:pPr>
        <w:tabs>
          <w:tab w:val="left" w:pos="4536"/>
          <w:tab w:val="left" w:pos="482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792DA6">
        <w:rPr>
          <w:rFonts w:ascii="TH SarabunIT๙" w:hAnsi="TH SarabunIT๙" w:cs="TH SarabunIT๙"/>
          <w:sz w:val="32"/>
          <w:szCs w:val="32"/>
          <w:cs/>
        </w:rPr>
        <w:tab/>
        <w:t>(นายชนดิลก  นินทราช)</w:t>
      </w:r>
    </w:p>
    <w:p w:rsidR="00242281" w:rsidRPr="00792DA6" w:rsidRDefault="00FC6F6C" w:rsidP="00242281">
      <w:pPr>
        <w:rPr>
          <w:rFonts w:ascii="TH SarabunIT๙" w:hAnsi="TH SarabunIT๙" w:cs="TH SarabunIT๙"/>
          <w:sz w:val="32"/>
          <w:szCs w:val="32"/>
        </w:rPr>
      </w:pPr>
      <w:r w:rsidRPr="00792DA6">
        <w:rPr>
          <w:rFonts w:ascii="TH SarabunIT๙" w:hAnsi="TH SarabunIT๙" w:cs="TH SarabunIT๙"/>
          <w:sz w:val="32"/>
          <w:szCs w:val="32"/>
          <w:cs/>
        </w:rPr>
        <w:tab/>
      </w:r>
      <w:r w:rsidRPr="00792DA6">
        <w:rPr>
          <w:rFonts w:ascii="TH SarabunIT๙" w:hAnsi="TH SarabunIT๙" w:cs="TH SarabunIT๙"/>
          <w:sz w:val="32"/>
          <w:szCs w:val="32"/>
          <w:cs/>
        </w:rPr>
        <w:tab/>
      </w:r>
      <w:r w:rsidRPr="00792DA6">
        <w:rPr>
          <w:rFonts w:ascii="TH SarabunIT๙" w:hAnsi="TH SarabunIT๙" w:cs="TH SarabunIT๙"/>
          <w:sz w:val="32"/>
          <w:szCs w:val="32"/>
          <w:cs/>
        </w:rPr>
        <w:tab/>
      </w:r>
      <w:r w:rsidRPr="00792DA6">
        <w:rPr>
          <w:rFonts w:ascii="TH SarabunIT๙" w:hAnsi="TH SarabunIT๙" w:cs="TH SarabunIT๙"/>
          <w:sz w:val="32"/>
          <w:szCs w:val="32"/>
          <w:cs/>
        </w:rPr>
        <w:tab/>
      </w:r>
      <w:r w:rsidRPr="00792DA6">
        <w:rPr>
          <w:rFonts w:ascii="TH SarabunIT๙" w:hAnsi="TH SarabunIT๙" w:cs="TH SarabunIT๙"/>
          <w:sz w:val="32"/>
          <w:szCs w:val="32"/>
          <w:cs/>
        </w:rPr>
        <w:tab/>
      </w:r>
      <w:r w:rsidR="00B0402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42281" w:rsidRPr="00792DA6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นายกองค์การบริหารส่วนตำบลสระตะเคียน</w:t>
      </w:r>
    </w:p>
    <w:p w:rsidR="00242281" w:rsidRPr="00792DA6" w:rsidRDefault="00242281" w:rsidP="00242281">
      <w:pPr>
        <w:rPr>
          <w:rFonts w:ascii="TH SarabunIT๙" w:hAnsi="TH SarabunIT๙" w:cs="TH SarabunIT๙"/>
          <w:sz w:val="32"/>
          <w:szCs w:val="32"/>
        </w:rPr>
      </w:pPr>
    </w:p>
    <w:p w:rsidR="00242281" w:rsidRPr="00792DA6" w:rsidRDefault="00242281" w:rsidP="00242281">
      <w:pPr>
        <w:rPr>
          <w:rFonts w:ascii="TH SarabunIT๙" w:hAnsi="TH SarabunIT๙" w:cs="TH SarabunIT๙"/>
          <w:b/>
          <w:bCs/>
          <w:i/>
          <w:iCs/>
          <w:color w:val="000000"/>
          <w:sz w:val="32"/>
          <w:szCs w:val="32"/>
          <w:u w:val="single"/>
        </w:rPr>
      </w:pPr>
    </w:p>
    <w:p w:rsidR="00424ECE" w:rsidRPr="00792DA6" w:rsidRDefault="00424ECE" w:rsidP="00242281">
      <w:pPr>
        <w:rPr>
          <w:rFonts w:ascii="TH SarabunIT๙" w:hAnsi="TH SarabunIT๙" w:cs="TH SarabunIT๙"/>
          <w:b/>
          <w:bCs/>
          <w:i/>
          <w:iCs/>
          <w:color w:val="000000"/>
          <w:sz w:val="32"/>
          <w:szCs w:val="32"/>
          <w:u w:val="single"/>
        </w:rPr>
      </w:pPr>
    </w:p>
    <w:p w:rsidR="006B19C6" w:rsidRPr="00792DA6" w:rsidRDefault="006B19C6" w:rsidP="00242281">
      <w:pPr>
        <w:rPr>
          <w:rFonts w:ascii="TH SarabunIT๙" w:hAnsi="TH SarabunIT๙" w:cs="TH SarabunIT๙"/>
          <w:b/>
          <w:bCs/>
          <w:i/>
          <w:iCs/>
          <w:color w:val="000000"/>
          <w:sz w:val="32"/>
          <w:szCs w:val="32"/>
          <w:u w:val="single"/>
        </w:rPr>
      </w:pPr>
    </w:p>
    <w:p w:rsidR="008B28DE" w:rsidRPr="00792DA6" w:rsidRDefault="00242281" w:rsidP="00554F3F">
      <w:pPr>
        <w:ind w:left="1440" w:hanging="720"/>
        <w:jc w:val="thaiDistribute"/>
        <w:rPr>
          <w:rFonts w:ascii="TH SarabunIT๙" w:hAnsi="TH SarabunIT๙" w:cs="TH SarabunIT๙"/>
          <w:sz w:val="32"/>
          <w:szCs w:val="32"/>
        </w:rPr>
      </w:pPr>
      <w:r w:rsidRPr="00792DA6">
        <w:rPr>
          <w:rFonts w:ascii="TH SarabunIT๙" w:hAnsi="TH SarabunIT๙" w:cs="TH SarabunIT๙"/>
          <w:sz w:val="32"/>
          <w:szCs w:val="32"/>
          <w:cs/>
        </w:rPr>
        <w:tab/>
      </w:r>
    </w:p>
    <w:p w:rsidR="00BE44CB" w:rsidRPr="00792DA6" w:rsidRDefault="00BE44CB" w:rsidP="00554F3F">
      <w:pPr>
        <w:ind w:left="1440" w:hanging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E44CB" w:rsidRPr="00792DA6" w:rsidRDefault="00BE44CB" w:rsidP="00554F3F">
      <w:pPr>
        <w:ind w:left="1440" w:hanging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E44CB" w:rsidRPr="00792DA6" w:rsidRDefault="00BE44CB" w:rsidP="00554F3F">
      <w:pPr>
        <w:ind w:left="1440" w:hanging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E44CB" w:rsidRPr="00792DA6" w:rsidRDefault="00BE44CB" w:rsidP="00554F3F">
      <w:pPr>
        <w:ind w:left="1440" w:hanging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E44CB" w:rsidRPr="00792DA6" w:rsidRDefault="00BE44CB" w:rsidP="00554F3F">
      <w:pPr>
        <w:ind w:left="1440" w:hanging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E44CB" w:rsidRPr="00792DA6" w:rsidRDefault="00BE44CB" w:rsidP="00554F3F">
      <w:pPr>
        <w:ind w:left="1440" w:hanging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E44CB" w:rsidRPr="00792DA6" w:rsidRDefault="00BE44CB" w:rsidP="00554F3F">
      <w:pPr>
        <w:ind w:left="1440" w:hanging="720"/>
        <w:jc w:val="thaiDistribute"/>
        <w:rPr>
          <w:rFonts w:ascii="TH SarabunIT๙" w:hAnsi="TH SarabunIT๙" w:cs="TH SarabunIT๙"/>
          <w:sz w:val="32"/>
          <w:szCs w:val="32"/>
        </w:rPr>
      </w:pPr>
    </w:p>
    <w:sectPr w:rsidR="00BE44CB" w:rsidRPr="00792DA6" w:rsidSect="00EC1FC2">
      <w:pgSz w:w="11906" w:h="16838" w:code="9"/>
      <w:pgMar w:top="851" w:right="707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41FDC"/>
    <w:multiLevelType w:val="hybridMultilevel"/>
    <w:tmpl w:val="8F18FBBE"/>
    <w:lvl w:ilvl="0" w:tplc="27F64D4A">
      <w:start w:val="1"/>
      <w:numFmt w:val="bullet"/>
      <w:lvlText w:val="-"/>
      <w:lvlJc w:val="left"/>
      <w:pPr>
        <w:ind w:left="10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29A5D27"/>
    <w:multiLevelType w:val="hybridMultilevel"/>
    <w:tmpl w:val="72127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07328C"/>
    <w:multiLevelType w:val="hybridMultilevel"/>
    <w:tmpl w:val="C5D03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FB7F79"/>
    <w:multiLevelType w:val="multilevel"/>
    <w:tmpl w:val="0F742F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4">
    <w:nsid w:val="2D2D53CB"/>
    <w:multiLevelType w:val="hybridMultilevel"/>
    <w:tmpl w:val="FACCEBC8"/>
    <w:lvl w:ilvl="0" w:tplc="372ABDDA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46D10A56"/>
    <w:multiLevelType w:val="hybridMultilevel"/>
    <w:tmpl w:val="5ADC3DD8"/>
    <w:lvl w:ilvl="0" w:tplc="B93A688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6BAA1F4A"/>
    <w:multiLevelType w:val="hybridMultilevel"/>
    <w:tmpl w:val="6700D160"/>
    <w:lvl w:ilvl="0" w:tplc="5D7CE2E0">
      <w:start w:val="1"/>
      <w:numFmt w:val="decimal"/>
      <w:lvlText w:val="(%1)"/>
      <w:lvlJc w:val="left"/>
      <w:pPr>
        <w:ind w:left="18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7">
    <w:nsid w:val="74AF3E38"/>
    <w:multiLevelType w:val="hybridMultilevel"/>
    <w:tmpl w:val="5C825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CC22E5"/>
    <w:multiLevelType w:val="hybridMultilevel"/>
    <w:tmpl w:val="C5D03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8"/>
  </w:num>
  <w:num w:numId="5">
    <w:abstractNumId w:val="7"/>
  </w:num>
  <w:num w:numId="6">
    <w:abstractNumId w:val="6"/>
  </w:num>
  <w:num w:numId="7">
    <w:abstractNumId w:val="4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5B3735"/>
    <w:rsid w:val="00000647"/>
    <w:rsid w:val="00013BD8"/>
    <w:rsid w:val="00035DDD"/>
    <w:rsid w:val="000403FE"/>
    <w:rsid w:val="00055E41"/>
    <w:rsid w:val="000D59A3"/>
    <w:rsid w:val="00102500"/>
    <w:rsid w:val="0011074C"/>
    <w:rsid w:val="001179BB"/>
    <w:rsid w:val="00122F71"/>
    <w:rsid w:val="00143413"/>
    <w:rsid w:val="001800B5"/>
    <w:rsid w:val="001801BD"/>
    <w:rsid w:val="00180FC9"/>
    <w:rsid w:val="001822A1"/>
    <w:rsid w:val="001A076B"/>
    <w:rsid w:val="001A49FD"/>
    <w:rsid w:val="002039AE"/>
    <w:rsid w:val="00207C16"/>
    <w:rsid w:val="00217D49"/>
    <w:rsid w:val="00225B86"/>
    <w:rsid w:val="00234983"/>
    <w:rsid w:val="00242281"/>
    <w:rsid w:val="00252BD7"/>
    <w:rsid w:val="00275D59"/>
    <w:rsid w:val="0027640E"/>
    <w:rsid w:val="00282114"/>
    <w:rsid w:val="00286BBC"/>
    <w:rsid w:val="002B035A"/>
    <w:rsid w:val="002D6BD7"/>
    <w:rsid w:val="002F544E"/>
    <w:rsid w:val="00311387"/>
    <w:rsid w:val="0031737D"/>
    <w:rsid w:val="003201D8"/>
    <w:rsid w:val="0032408E"/>
    <w:rsid w:val="003524A0"/>
    <w:rsid w:val="00360467"/>
    <w:rsid w:val="00376FA9"/>
    <w:rsid w:val="00397287"/>
    <w:rsid w:val="003A20D3"/>
    <w:rsid w:val="003A7C6F"/>
    <w:rsid w:val="003B1017"/>
    <w:rsid w:val="003C0912"/>
    <w:rsid w:val="003C2AE3"/>
    <w:rsid w:val="003D5125"/>
    <w:rsid w:val="003D65B0"/>
    <w:rsid w:val="003E7A93"/>
    <w:rsid w:val="003F355F"/>
    <w:rsid w:val="00424ECE"/>
    <w:rsid w:val="004429DC"/>
    <w:rsid w:val="004440F2"/>
    <w:rsid w:val="0049112C"/>
    <w:rsid w:val="004C4BD1"/>
    <w:rsid w:val="004F35E7"/>
    <w:rsid w:val="00502AD8"/>
    <w:rsid w:val="005312A1"/>
    <w:rsid w:val="00554F3F"/>
    <w:rsid w:val="0059051E"/>
    <w:rsid w:val="00590D93"/>
    <w:rsid w:val="005B3735"/>
    <w:rsid w:val="005C271F"/>
    <w:rsid w:val="005D490D"/>
    <w:rsid w:val="005E1042"/>
    <w:rsid w:val="005F168F"/>
    <w:rsid w:val="005F3EDD"/>
    <w:rsid w:val="00603DC0"/>
    <w:rsid w:val="006512AC"/>
    <w:rsid w:val="00675490"/>
    <w:rsid w:val="0068545C"/>
    <w:rsid w:val="00686771"/>
    <w:rsid w:val="00692EB6"/>
    <w:rsid w:val="006952F5"/>
    <w:rsid w:val="006B19C6"/>
    <w:rsid w:val="006B661C"/>
    <w:rsid w:val="006C4BBD"/>
    <w:rsid w:val="007024F1"/>
    <w:rsid w:val="00714328"/>
    <w:rsid w:val="00715E1E"/>
    <w:rsid w:val="00717496"/>
    <w:rsid w:val="00723DA3"/>
    <w:rsid w:val="00742ED9"/>
    <w:rsid w:val="00775541"/>
    <w:rsid w:val="00792DA6"/>
    <w:rsid w:val="00797865"/>
    <w:rsid w:val="007B08DD"/>
    <w:rsid w:val="007C11FE"/>
    <w:rsid w:val="007C66C9"/>
    <w:rsid w:val="00800EDF"/>
    <w:rsid w:val="008135C5"/>
    <w:rsid w:val="00813601"/>
    <w:rsid w:val="0085620B"/>
    <w:rsid w:val="008B28DE"/>
    <w:rsid w:val="008C66CB"/>
    <w:rsid w:val="008E72E4"/>
    <w:rsid w:val="008F28C4"/>
    <w:rsid w:val="008F4023"/>
    <w:rsid w:val="008F6AC5"/>
    <w:rsid w:val="00911CA4"/>
    <w:rsid w:val="009304BF"/>
    <w:rsid w:val="00931AC6"/>
    <w:rsid w:val="00932E8D"/>
    <w:rsid w:val="00953260"/>
    <w:rsid w:val="00953ECF"/>
    <w:rsid w:val="00987173"/>
    <w:rsid w:val="009B1742"/>
    <w:rsid w:val="009E2F70"/>
    <w:rsid w:val="009F4A57"/>
    <w:rsid w:val="00A01410"/>
    <w:rsid w:val="00A03006"/>
    <w:rsid w:val="00A0646D"/>
    <w:rsid w:val="00A27FF7"/>
    <w:rsid w:val="00A446BB"/>
    <w:rsid w:val="00A45B95"/>
    <w:rsid w:val="00A56042"/>
    <w:rsid w:val="00A6257E"/>
    <w:rsid w:val="00A77F0B"/>
    <w:rsid w:val="00A94326"/>
    <w:rsid w:val="00AB2873"/>
    <w:rsid w:val="00AB3D66"/>
    <w:rsid w:val="00AC7A02"/>
    <w:rsid w:val="00AD625F"/>
    <w:rsid w:val="00B04022"/>
    <w:rsid w:val="00B10C1F"/>
    <w:rsid w:val="00B354FB"/>
    <w:rsid w:val="00B424C7"/>
    <w:rsid w:val="00B429FA"/>
    <w:rsid w:val="00B61199"/>
    <w:rsid w:val="00B7236C"/>
    <w:rsid w:val="00B8025E"/>
    <w:rsid w:val="00B870C6"/>
    <w:rsid w:val="00BC1CC4"/>
    <w:rsid w:val="00BE44CB"/>
    <w:rsid w:val="00BF27E1"/>
    <w:rsid w:val="00BF7BF6"/>
    <w:rsid w:val="00C01102"/>
    <w:rsid w:val="00C01E22"/>
    <w:rsid w:val="00C0527B"/>
    <w:rsid w:val="00C2310E"/>
    <w:rsid w:val="00C254E8"/>
    <w:rsid w:val="00C368EF"/>
    <w:rsid w:val="00C46E16"/>
    <w:rsid w:val="00C57E46"/>
    <w:rsid w:val="00C83854"/>
    <w:rsid w:val="00C83AFE"/>
    <w:rsid w:val="00C94DAD"/>
    <w:rsid w:val="00CC4482"/>
    <w:rsid w:val="00CD6F8F"/>
    <w:rsid w:val="00CE62DC"/>
    <w:rsid w:val="00D01FDF"/>
    <w:rsid w:val="00D134EB"/>
    <w:rsid w:val="00D135BD"/>
    <w:rsid w:val="00D562A0"/>
    <w:rsid w:val="00D863E4"/>
    <w:rsid w:val="00DA484F"/>
    <w:rsid w:val="00DB110B"/>
    <w:rsid w:val="00DD7F00"/>
    <w:rsid w:val="00DE5245"/>
    <w:rsid w:val="00DF0B43"/>
    <w:rsid w:val="00E03C51"/>
    <w:rsid w:val="00E06E0F"/>
    <w:rsid w:val="00E34E3E"/>
    <w:rsid w:val="00E430BC"/>
    <w:rsid w:val="00E45A97"/>
    <w:rsid w:val="00E905AC"/>
    <w:rsid w:val="00E92511"/>
    <w:rsid w:val="00EA2E53"/>
    <w:rsid w:val="00EC1F73"/>
    <w:rsid w:val="00EC1FC2"/>
    <w:rsid w:val="00EC7A3A"/>
    <w:rsid w:val="00F31E5F"/>
    <w:rsid w:val="00F54CAE"/>
    <w:rsid w:val="00F55989"/>
    <w:rsid w:val="00F81DE0"/>
    <w:rsid w:val="00F84C8C"/>
    <w:rsid w:val="00FA45D0"/>
    <w:rsid w:val="00FA4FC7"/>
    <w:rsid w:val="00FA6F3D"/>
    <w:rsid w:val="00FB3E8B"/>
    <w:rsid w:val="00FB60B8"/>
    <w:rsid w:val="00FC6F6C"/>
    <w:rsid w:val="00FF77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  <o:rules v:ext="edit">
        <o:r id="V:Rule2" type="connector" idref="#ลูกศรเชื่อมต่อแบบตรง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199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FC6F6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6F6C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paragraph" w:styleId="5">
    <w:name w:val="heading 5"/>
    <w:basedOn w:val="a"/>
    <w:next w:val="a"/>
    <w:link w:val="50"/>
    <w:qFormat/>
    <w:rsid w:val="00FC6F6C"/>
    <w:pPr>
      <w:keepNext/>
      <w:spacing w:before="240" w:after="240"/>
      <w:ind w:left="539" w:hanging="539"/>
      <w:outlineLvl w:val="4"/>
    </w:pPr>
    <w:rPr>
      <w:rFonts w:ascii="Browallia New" w:hAnsi="Browallia New" w:cs="Browallia New"/>
      <w:sz w:val="32"/>
      <w:szCs w:val="32"/>
    </w:rPr>
  </w:style>
  <w:style w:type="paragraph" w:styleId="7">
    <w:name w:val="heading 7"/>
    <w:basedOn w:val="a"/>
    <w:next w:val="a"/>
    <w:link w:val="70"/>
    <w:semiHidden/>
    <w:unhideWhenUsed/>
    <w:qFormat/>
    <w:rsid w:val="00B61199"/>
    <w:pPr>
      <w:spacing w:before="240" w:after="60"/>
      <w:outlineLvl w:val="6"/>
    </w:pPr>
    <w:rPr>
      <w:rFonts w:ascii="Calibri" w:hAnsi="Calibri" w:cs="Cordia New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หัวเรื่อง 7 อักขระ"/>
    <w:basedOn w:val="a0"/>
    <w:link w:val="7"/>
    <w:semiHidden/>
    <w:rsid w:val="00B61199"/>
    <w:rPr>
      <w:rFonts w:ascii="Calibri" w:eastAsia="Times New Roman" w:hAnsi="Calibri" w:cs="Cordia New"/>
      <w:sz w:val="24"/>
      <w:szCs w:val="30"/>
    </w:rPr>
  </w:style>
  <w:style w:type="paragraph" w:styleId="a3">
    <w:name w:val="Title"/>
    <w:basedOn w:val="a"/>
    <w:link w:val="a4"/>
    <w:qFormat/>
    <w:rsid w:val="00B61199"/>
    <w:pPr>
      <w:jc w:val="center"/>
    </w:pPr>
    <w:rPr>
      <w:rFonts w:ascii="Browallia New" w:hAnsi="Browallia New" w:cs="Browallia New"/>
      <w:sz w:val="80"/>
      <w:szCs w:val="80"/>
      <w:lang w:eastAsia="zh-CN"/>
    </w:rPr>
  </w:style>
  <w:style w:type="character" w:customStyle="1" w:styleId="a4">
    <w:name w:val="ชื่อเรื่อง อักขระ"/>
    <w:basedOn w:val="a0"/>
    <w:link w:val="a3"/>
    <w:rsid w:val="00B61199"/>
    <w:rPr>
      <w:rFonts w:ascii="Browallia New" w:eastAsia="Times New Roman" w:hAnsi="Browallia New" w:cs="Browallia New"/>
      <w:sz w:val="80"/>
      <w:szCs w:val="80"/>
      <w:lang w:eastAsia="zh-CN"/>
    </w:rPr>
  </w:style>
  <w:style w:type="paragraph" w:styleId="a5">
    <w:name w:val="List Paragraph"/>
    <w:basedOn w:val="a"/>
    <w:uiPriority w:val="34"/>
    <w:qFormat/>
    <w:rsid w:val="00692EB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54CAE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F54CAE"/>
    <w:rPr>
      <w:rFonts w:ascii="Tahoma" w:eastAsia="Times New Roman" w:hAnsi="Tahoma" w:cs="Angsana New"/>
      <w:sz w:val="16"/>
      <w:szCs w:val="20"/>
    </w:rPr>
  </w:style>
  <w:style w:type="character" w:customStyle="1" w:styleId="10">
    <w:name w:val="หัวเรื่อง 1 อักขระ"/>
    <w:basedOn w:val="a0"/>
    <w:link w:val="1"/>
    <w:rsid w:val="00FC6F6C"/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FC6F6C"/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character" w:customStyle="1" w:styleId="50">
    <w:name w:val="หัวเรื่อง 5 อักขระ"/>
    <w:basedOn w:val="a0"/>
    <w:link w:val="5"/>
    <w:rsid w:val="00FC6F6C"/>
    <w:rPr>
      <w:rFonts w:ascii="Browallia New" w:eastAsia="Times New Roman" w:hAnsi="Browallia New" w:cs="Browallia New"/>
      <w:sz w:val="32"/>
      <w:szCs w:val="32"/>
    </w:rPr>
  </w:style>
  <w:style w:type="paragraph" w:styleId="a8">
    <w:name w:val="Body Text"/>
    <w:basedOn w:val="a"/>
    <w:link w:val="a9"/>
    <w:rsid w:val="00FC6F6C"/>
    <w:rPr>
      <w:rFonts w:ascii="AngsanaUPC" w:eastAsia="Cordia New" w:hAnsi="AngsanaUPC" w:cs="AngsanaUPC"/>
      <w:sz w:val="32"/>
      <w:szCs w:val="32"/>
      <w:lang w:eastAsia="zh-CN"/>
    </w:rPr>
  </w:style>
  <w:style w:type="character" w:customStyle="1" w:styleId="a9">
    <w:name w:val="เนื้อความ อักขระ"/>
    <w:basedOn w:val="a0"/>
    <w:link w:val="a8"/>
    <w:rsid w:val="00FC6F6C"/>
    <w:rPr>
      <w:rFonts w:ascii="AngsanaUPC" w:eastAsia="Cordia New" w:hAnsi="AngsanaUPC" w:cs="AngsanaUPC"/>
      <w:sz w:val="32"/>
      <w:szCs w:val="32"/>
      <w:lang w:eastAsia="zh-CN"/>
    </w:rPr>
  </w:style>
  <w:style w:type="character" w:styleId="aa">
    <w:name w:val="Hyperlink"/>
    <w:basedOn w:val="a0"/>
    <w:rsid w:val="00FC6F6C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FC6F6C"/>
    <w:pPr>
      <w:tabs>
        <w:tab w:val="center" w:pos="4513"/>
        <w:tab w:val="right" w:pos="9026"/>
      </w:tabs>
    </w:pPr>
    <w:rPr>
      <w:rFonts w:asciiTheme="minorHAnsi" w:eastAsiaTheme="minorEastAsia" w:hAnsiTheme="minorHAnsi" w:cstheme="minorBidi"/>
      <w:sz w:val="22"/>
    </w:rPr>
  </w:style>
  <w:style w:type="character" w:customStyle="1" w:styleId="ac">
    <w:name w:val="หัวกระดาษ อักขระ"/>
    <w:basedOn w:val="a0"/>
    <w:link w:val="ab"/>
    <w:uiPriority w:val="99"/>
    <w:rsid w:val="00FC6F6C"/>
    <w:rPr>
      <w:rFonts w:eastAsiaTheme="minorEastAsia"/>
    </w:rPr>
  </w:style>
  <w:style w:type="paragraph" w:styleId="ad">
    <w:name w:val="footer"/>
    <w:basedOn w:val="a"/>
    <w:link w:val="ae"/>
    <w:uiPriority w:val="99"/>
    <w:unhideWhenUsed/>
    <w:rsid w:val="00FC6F6C"/>
    <w:pPr>
      <w:tabs>
        <w:tab w:val="center" w:pos="4513"/>
        <w:tab w:val="right" w:pos="9026"/>
      </w:tabs>
    </w:pPr>
    <w:rPr>
      <w:rFonts w:asciiTheme="minorHAnsi" w:eastAsiaTheme="minorEastAsia" w:hAnsiTheme="minorHAnsi" w:cstheme="minorBidi"/>
      <w:sz w:val="22"/>
    </w:rPr>
  </w:style>
  <w:style w:type="character" w:customStyle="1" w:styleId="ae">
    <w:name w:val="ท้ายกระดาษ อักขระ"/>
    <w:basedOn w:val="a0"/>
    <w:link w:val="ad"/>
    <w:uiPriority w:val="99"/>
    <w:rsid w:val="00FC6F6C"/>
    <w:rPr>
      <w:rFonts w:eastAsiaTheme="minorEastAsia"/>
    </w:rPr>
  </w:style>
  <w:style w:type="table" w:styleId="af">
    <w:name w:val="Table Grid"/>
    <w:basedOn w:val="a1"/>
    <w:uiPriority w:val="59"/>
    <w:rsid w:val="00FC6F6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8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ratakien.go.th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726A7-772E-4FC7-BD85-D6D800021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Windows7 V.7_x86</dc:creator>
  <cp:lastModifiedBy>User</cp:lastModifiedBy>
  <cp:revision>2</cp:revision>
  <cp:lastPrinted>2020-02-07T05:00:00Z</cp:lastPrinted>
  <dcterms:created xsi:type="dcterms:W3CDTF">2020-04-28T04:00:00Z</dcterms:created>
  <dcterms:modified xsi:type="dcterms:W3CDTF">2020-04-28T04:00:00Z</dcterms:modified>
</cp:coreProperties>
</file>